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4B582" w14:textId="199FE8CB" w:rsidR="00A35B25" w:rsidRDefault="002B474C" w:rsidP="00DE2A69">
      <w:bookmarkStart w:id="0" w:name="_GoBack"/>
      <w:bookmarkEnd w:id="0"/>
      <w:r>
        <w:t>S</w:t>
      </w:r>
      <w:r w:rsidR="003D4058">
        <w:t xml:space="preserve">an </w:t>
      </w:r>
      <w:r>
        <w:t>D</w:t>
      </w:r>
      <w:r w:rsidR="003D4058">
        <w:t xml:space="preserve">iego </w:t>
      </w:r>
      <w:r>
        <w:t>A</w:t>
      </w:r>
      <w:r w:rsidR="003D4058">
        <w:t xml:space="preserve">djunct </w:t>
      </w:r>
      <w:r>
        <w:t>F</w:t>
      </w:r>
      <w:r w:rsidR="003D4058">
        <w:t xml:space="preserve">aculty </w:t>
      </w:r>
      <w:r>
        <w:t>A</w:t>
      </w:r>
      <w:r w:rsidR="003D4058">
        <w:t>ssociation</w:t>
      </w:r>
      <w:r>
        <w:t xml:space="preserve"> General Membership Meeting</w:t>
      </w:r>
      <w:r w:rsidR="003D4058">
        <w:t>, November 13</w:t>
      </w:r>
      <w:r w:rsidR="003D4058" w:rsidRPr="003D4058">
        <w:rPr>
          <w:vertAlign w:val="superscript"/>
        </w:rPr>
        <w:t>th</w:t>
      </w:r>
      <w:r w:rsidR="003D4058">
        <w:t xml:space="preserve"> 2015, Mesa College</w:t>
      </w:r>
    </w:p>
    <w:p w14:paraId="28F3F998" w14:textId="2808E688" w:rsidR="00087207" w:rsidRDefault="003D4058" w:rsidP="00DE2A69">
      <w:r>
        <w:t>Present: ___ SDAFA members and __ guests.</w:t>
      </w:r>
    </w:p>
    <w:p w14:paraId="32BB0CFE" w14:textId="77777777" w:rsidR="00087207" w:rsidRDefault="00087207" w:rsidP="00DE2A69"/>
    <w:p w14:paraId="4CEE3EC5" w14:textId="7E005B36" w:rsidR="00087207" w:rsidRDefault="00087207" w:rsidP="00DE2A69">
      <w:r>
        <w:t>Introduction of the current SDAFA officers</w:t>
      </w:r>
      <w:r w:rsidR="003D4058">
        <w:t>:</w:t>
      </w:r>
    </w:p>
    <w:p w14:paraId="7880BDDA" w14:textId="2B8D82D4" w:rsidR="003D4058" w:rsidRDefault="003D4058" w:rsidP="00DE2A69">
      <w:r>
        <w:t>David Milroy</w:t>
      </w:r>
    </w:p>
    <w:p w14:paraId="6EB8331B" w14:textId="405CB8B8" w:rsidR="003D4058" w:rsidRDefault="003D4058" w:rsidP="00DE2A69">
      <w:proofErr w:type="spellStart"/>
      <w:r>
        <w:t>Yanina</w:t>
      </w:r>
      <w:proofErr w:type="spellEnd"/>
      <w:r>
        <w:t xml:space="preserve"> </w:t>
      </w:r>
      <w:proofErr w:type="spellStart"/>
      <w:r>
        <w:t>Valdos</w:t>
      </w:r>
      <w:proofErr w:type="spellEnd"/>
    </w:p>
    <w:p w14:paraId="6EE0C7C5" w14:textId="3A8BE164" w:rsidR="003D4058" w:rsidRDefault="003D4058" w:rsidP="00DE2A69">
      <w:r>
        <w:t>Carol Whaley</w:t>
      </w:r>
    </w:p>
    <w:p w14:paraId="402730E7" w14:textId="2E24957D" w:rsidR="003D4058" w:rsidRDefault="003D4058" w:rsidP="00DE2A69">
      <w:r>
        <w:t>Arnie Schoenberg</w:t>
      </w:r>
    </w:p>
    <w:p w14:paraId="23527A25" w14:textId="77777777" w:rsidR="003D4058" w:rsidRDefault="003D4058" w:rsidP="00DE2A69"/>
    <w:p w14:paraId="6AEAE4E1" w14:textId="77777777" w:rsidR="002B474C" w:rsidRDefault="002B474C" w:rsidP="00DE2A69"/>
    <w:p w14:paraId="505B795C" w14:textId="77777777" w:rsidR="00087207" w:rsidRDefault="00087207" w:rsidP="00DE2A69">
      <w:r>
        <w:t>Introduction of special guests:</w:t>
      </w:r>
    </w:p>
    <w:p w14:paraId="604B8E5E" w14:textId="4AD0F35D" w:rsidR="00087207" w:rsidRDefault="002B474C" w:rsidP="00DE2A69">
      <w:r>
        <w:t>John Martin</w:t>
      </w:r>
      <w:r w:rsidR="00087207">
        <w:t xml:space="preserve">, Margaret </w:t>
      </w:r>
      <w:proofErr w:type="spellStart"/>
      <w:r w:rsidR="00087207">
        <w:t>Hanzimanolis</w:t>
      </w:r>
      <w:proofErr w:type="spellEnd"/>
      <w:r w:rsidR="00087207">
        <w:t xml:space="preserve">, </w:t>
      </w:r>
      <w:r w:rsidR="008C2D3F">
        <w:t>Robert Yoshioka</w:t>
      </w:r>
      <w:r w:rsidR="00087207">
        <w:t xml:space="preserve"> </w:t>
      </w:r>
    </w:p>
    <w:p w14:paraId="4DA1A515" w14:textId="77777777" w:rsidR="002B474C" w:rsidRDefault="002B474C" w:rsidP="00DE2A69"/>
    <w:p w14:paraId="4D46F6E9" w14:textId="77777777" w:rsidR="002B474C" w:rsidRDefault="002B474C" w:rsidP="00DE2A69">
      <w:r>
        <w:t xml:space="preserve">Freeway Fliers by Bradley </w:t>
      </w:r>
      <w:proofErr w:type="spellStart"/>
      <w:r>
        <w:t>Rettele</w:t>
      </w:r>
      <w:proofErr w:type="spellEnd"/>
      <w:r>
        <w:t>, Reciprocal Media</w:t>
      </w:r>
    </w:p>
    <w:p w14:paraId="367B3225" w14:textId="77777777" w:rsidR="002B474C" w:rsidRDefault="002B474C" w:rsidP="00DE2A69">
      <w:r w:rsidRPr="002B474C">
        <w:t>https://youtu.be/9hsMUuEpxO0</w:t>
      </w:r>
    </w:p>
    <w:p w14:paraId="2F3F85B1" w14:textId="77777777" w:rsidR="002B474C" w:rsidRDefault="002B474C" w:rsidP="00DE2A69"/>
    <w:p w14:paraId="32F89F62" w14:textId="77777777" w:rsidR="002B474C" w:rsidRDefault="002B474C" w:rsidP="00DE2A69">
      <w:r>
        <w:t xml:space="preserve">Presentation by Margaret </w:t>
      </w:r>
      <w:proofErr w:type="spellStart"/>
      <w:r>
        <w:t>Hanzimanolis</w:t>
      </w:r>
      <w:proofErr w:type="spellEnd"/>
      <w:r>
        <w:t xml:space="preserve"> “The Parity Fairytale” </w:t>
      </w:r>
    </w:p>
    <w:p w14:paraId="34BD586C" w14:textId="77777777" w:rsidR="003D4058" w:rsidRDefault="00F23504" w:rsidP="003D4058">
      <w:r w:rsidRPr="00F23504">
        <w:t>http://cpfa.org/blog/</w:t>
      </w:r>
    </w:p>
    <w:p w14:paraId="1EAB068B" w14:textId="7B708859" w:rsidR="003D4058" w:rsidRDefault="003D4058" w:rsidP="003D4058">
      <w:r>
        <w:t xml:space="preserve">We need to improve our messaging, by </w:t>
      </w:r>
      <w:r w:rsidR="00DD4A7F">
        <w:t>learning how to use</w:t>
      </w:r>
      <w:r>
        <w:t xml:space="preserve"> the numbers </w:t>
      </w:r>
      <w:r w:rsidR="00DD4A7F">
        <w:t xml:space="preserve">to </w:t>
      </w:r>
      <w:r>
        <w:t xml:space="preserve">speak for us. </w:t>
      </w:r>
    </w:p>
    <w:p w14:paraId="3C8B2E0E" w14:textId="2226BAEB" w:rsidR="00087207" w:rsidRDefault="00087207" w:rsidP="003D4058">
      <w:r>
        <w:t xml:space="preserve">Let’s take it on the road! </w:t>
      </w:r>
      <w:proofErr w:type="gramStart"/>
      <w:r>
        <w:t>To the Board of Directors.</w:t>
      </w:r>
      <w:proofErr w:type="gramEnd"/>
      <w:r>
        <w:t xml:space="preserve"> </w:t>
      </w:r>
      <w:proofErr w:type="gramStart"/>
      <w:r>
        <w:t>To the Union.</w:t>
      </w:r>
      <w:proofErr w:type="gramEnd"/>
    </w:p>
    <w:p w14:paraId="4272913F" w14:textId="77777777" w:rsidR="00087207" w:rsidRDefault="00087207" w:rsidP="00DE2A69"/>
    <w:p w14:paraId="403B06A3" w14:textId="77777777" w:rsidR="002B474C" w:rsidRDefault="002B474C" w:rsidP="00DE2A69">
      <w:r>
        <w:t>Our Strategy for the Future!</w:t>
      </w:r>
    </w:p>
    <w:p w14:paraId="337A7282" w14:textId="77777777" w:rsidR="00F23504" w:rsidRDefault="00F23504" w:rsidP="00DE2A69">
      <w:proofErr w:type="gramStart"/>
      <w:r>
        <w:t>A general discussion</w:t>
      </w:r>
      <w:r w:rsidR="00087207">
        <w:t xml:space="preserve"> with all present.</w:t>
      </w:r>
      <w:proofErr w:type="gramEnd"/>
    </w:p>
    <w:p w14:paraId="7B87B027" w14:textId="77777777" w:rsidR="00F23504" w:rsidRDefault="00F23504" w:rsidP="00DE2A69"/>
    <w:p w14:paraId="1F7DBA96" w14:textId="77777777" w:rsidR="002B474C" w:rsidRDefault="002B474C" w:rsidP="00DE2A69">
      <w:r>
        <w:t xml:space="preserve">Issues: </w:t>
      </w:r>
    </w:p>
    <w:p w14:paraId="3C457AA2" w14:textId="1E22608D" w:rsidR="008C2D3F" w:rsidRDefault="008C2D3F" w:rsidP="00DE2A69">
      <w:r>
        <w:t>Parity: SDCCD Resource Allocation Formula coming up</w:t>
      </w:r>
    </w:p>
    <w:p w14:paraId="507E7384" w14:textId="77777777" w:rsidR="008C2D3F" w:rsidRDefault="008C2D3F" w:rsidP="00DE2A69"/>
    <w:p w14:paraId="356BCE0E" w14:textId="77777777" w:rsidR="002B474C" w:rsidRDefault="002B474C" w:rsidP="00DE2A69">
      <w:r>
        <w:t>Job security, Priority of Assignment myths</w:t>
      </w:r>
    </w:p>
    <w:p w14:paraId="03CCC675" w14:textId="4D15114C" w:rsidR="002B474C" w:rsidRDefault="002B474C" w:rsidP="00DE2A69">
      <w:r>
        <w:t>Scott’s situation</w:t>
      </w:r>
      <w:r w:rsidR="008C2D3F">
        <w:t xml:space="preserve"> going to PERB</w:t>
      </w:r>
    </w:p>
    <w:p w14:paraId="61E62209" w14:textId="77777777" w:rsidR="002B474C" w:rsidRDefault="002B474C" w:rsidP="00DE2A69">
      <w:r>
        <w:t>Salvador</w:t>
      </w:r>
    </w:p>
    <w:p w14:paraId="54B4A190" w14:textId="77777777" w:rsidR="00F23504" w:rsidRDefault="00F23504" w:rsidP="00DE2A69">
      <w:r>
        <w:t>SWC: Vestment</w:t>
      </w:r>
    </w:p>
    <w:p w14:paraId="30A6F98A" w14:textId="77777777" w:rsidR="002B474C" w:rsidRDefault="002B474C" w:rsidP="00DE2A69"/>
    <w:p w14:paraId="10BFF003" w14:textId="77777777" w:rsidR="002B474C" w:rsidRDefault="002B474C" w:rsidP="00DE2A69">
      <w:r>
        <w:t>Office Hours</w:t>
      </w:r>
    </w:p>
    <w:p w14:paraId="2E676481" w14:textId="77777777" w:rsidR="002B474C" w:rsidRDefault="002B474C" w:rsidP="00DE2A69">
      <w:r>
        <w:t xml:space="preserve">SWC: </w:t>
      </w:r>
    </w:p>
    <w:p w14:paraId="4F87724B" w14:textId="65A28029" w:rsidR="002B474C" w:rsidRDefault="002B474C" w:rsidP="00DE2A69">
      <w:r>
        <w:t>2 hours per semester, per class</w:t>
      </w:r>
      <w:r w:rsidR="00F23504">
        <w:t>, up to 8 hours, paid $50</w:t>
      </w:r>
      <w:r w:rsidR="00573717">
        <w:t>/hour</w:t>
      </w:r>
      <w:r w:rsidR="00F23504">
        <w:t xml:space="preserve">. </w:t>
      </w:r>
    </w:p>
    <w:p w14:paraId="1A388163" w14:textId="77777777" w:rsidR="00F23504" w:rsidRDefault="00F23504" w:rsidP="00DE2A69">
      <w:r>
        <w:t>SDCCDD: 5 hours per .20 FTEF</w:t>
      </w:r>
    </w:p>
    <w:p w14:paraId="04C87A27" w14:textId="09142F69" w:rsidR="00F23504" w:rsidRDefault="00573717" w:rsidP="00DE2A69">
      <w:proofErr w:type="gramStart"/>
      <w:r>
        <w:t>was</w:t>
      </w:r>
      <w:proofErr w:type="gramEnd"/>
      <w:r>
        <w:t xml:space="preserve"> $18?</w:t>
      </w:r>
    </w:p>
    <w:p w14:paraId="1A02CCB6" w14:textId="77777777" w:rsidR="002B474C" w:rsidRDefault="002B474C" w:rsidP="00DE2A69"/>
    <w:p w14:paraId="787431D6" w14:textId="77777777" w:rsidR="00F23504" w:rsidRDefault="00087207" w:rsidP="00DE2A69">
      <w:r>
        <w:t>Pro</w:t>
      </w:r>
      <w:r w:rsidR="00F23504">
        <w:t>fes</w:t>
      </w:r>
      <w:r>
        <w:t>s</w:t>
      </w:r>
      <w:r w:rsidR="00F23504">
        <w:t>ional Development</w:t>
      </w:r>
      <w:r w:rsidR="00F23504">
        <w:br/>
        <w:t>SWC: paid for opening day, but half as much as Mira Costa.</w:t>
      </w:r>
    </w:p>
    <w:p w14:paraId="1CA8E923" w14:textId="77777777" w:rsidR="00F23504" w:rsidRDefault="00F23504" w:rsidP="00DE2A69"/>
    <w:p w14:paraId="1704AA13" w14:textId="77777777" w:rsidR="00F23504" w:rsidRDefault="00F23504" w:rsidP="00DE2A69">
      <w:r>
        <w:t>Compressed Cal</w:t>
      </w:r>
      <w:r w:rsidR="00087207">
        <w:t>e</w:t>
      </w:r>
      <w:r>
        <w:t xml:space="preserve">ndar: </w:t>
      </w:r>
    </w:p>
    <w:p w14:paraId="28FD63E2" w14:textId="77777777" w:rsidR="00F23504" w:rsidRDefault="00F23504" w:rsidP="00DE2A69">
      <w:proofErr w:type="gramStart"/>
      <w:r>
        <w:t>advantages</w:t>
      </w:r>
      <w:proofErr w:type="gramEnd"/>
      <w:r>
        <w:t xml:space="preserve">: getting rid of finals week is good. </w:t>
      </w:r>
    </w:p>
    <w:p w14:paraId="1BEDABCC" w14:textId="77777777" w:rsidR="00F23504" w:rsidRDefault="00F23504" w:rsidP="00DE2A69">
      <w:proofErr w:type="gramStart"/>
      <w:r>
        <w:t>de</w:t>
      </w:r>
      <w:proofErr w:type="gramEnd"/>
      <w:r>
        <w:t xml:space="preserve"> facto raise at Palomar</w:t>
      </w:r>
    </w:p>
    <w:p w14:paraId="07E46AA8" w14:textId="77777777" w:rsidR="00F23504" w:rsidRDefault="00F23504" w:rsidP="00DE2A69"/>
    <w:p w14:paraId="60DC75B0" w14:textId="77777777" w:rsidR="00F23504" w:rsidRDefault="00F23504" w:rsidP="00DE2A69">
      <w:r>
        <w:lastRenderedPageBreak/>
        <w:t xml:space="preserve">Unified Calendar: </w:t>
      </w:r>
    </w:p>
    <w:p w14:paraId="049BC5CC" w14:textId="77777777" w:rsidR="00F23504" w:rsidRDefault="00F23504" w:rsidP="00DE2A69">
      <w:proofErr w:type="gramStart"/>
      <w:r>
        <w:t>better</w:t>
      </w:r>
      <w:proofErr w:type="gramEnd"/>
      <w:r>
        <w:t xml:space="preserve"> for adjuncts, for vacations and unemployment. </w:t>
      </w:r>
      <w:proofErr w:type="gramStart"/>
      <w:r>
        <w:t>Spring Breaks at the same time.</w:t>
      </w:r>
      <w:proofErr w:type="gramEnd"/>
    </w:p>
    <w:p w14:paraId="66FFC2F4" w14:textId="77777777" w:rsidR="00087207" w:rsidRDefault="00087207" w:rsidP="00DE2A69"/>
    <w:p w14:paraId="7CE6EC0B" w14:textId="77777777" w:rsidR="00087207" w:rsidRDefault="00087207" w:rsidP="00DE2A69">
      <w:r>
        <w:t>February Action:</w:t>
      </w:r>
    </w:p>
    <w:p w14:paraId="41FA674B" w14:textId="486A3DCF" w:rsidR="00087207" w:rsidRDefault="00087207" w:rsidP="00DE2A69">
      <w:r>
        <w:t xml:space="preserve">Legislative </w:t>
      </w:r>
      <w:r w:rsidR="00573717">
        <w:t>campaign</w:t>
      </w:r>
    </w:p>
    <w:p w14:paraId="666B9619" w14:textId="2ED20A4A" w:rsidR="00573717" w:rsidRDefault="00573717" w:rsidP="00DE2A69">
      <w:r>
        <w:t>Adjunct Walkout Day</w:t>
      </w:r>
    </w:p>
    <w:p w14:paraId="3E59877B" w14:textId="77777777" w:rsidR="00087207" w:rsidRDefault="00087207" w:rsidP="00DE2A69"/>
    <w:p w14:paraId="0BAF4E5B" w14:textId="77777777" w:rsidR="00087207" w:rsidRDefault="00087207" w:rsidP="00DE2A69">
      <w:r>
        <w:t>Union Support</w:t>
      </w:r>
    </w:p>
    <w:p w14:paraId="5F5DB646" w14:textId="77777777" w:rsidR="00483383" w:rsidRDefault="00483383" w:rsidP="00DE2A69">
      <w:proofErr w:type="gramStart"/>
      <w:r>
        <w:t>to</w:t>
      </w:r>
      <w:proofErr w:type="gramEnd"/>
      <w:r>
        <w:t xml:space="preserve"> demonstrate collusion we need to keep the data</w:t>
      </w:r>
    </w:p>
    <w:p w14:paraId="292684A1" w14:textId="77777777" w:rsidR="00483383" w:rsidRDefault="00483383" w:rsidP="00DE2A69"/>
    <w:p w14:paraId="45BAEF3A" w14:textId="77777777" w:rsidR="00483383" w:rsidRDefault="00483383" w:rsidP="00DE2A69">
      <w:proofErr w:type="gramStart"/>
      <w:r>
        <w:t>further</w:t>
      </w:r>
      <w:proofErr w:type="gramEnd"/>
      <w:r>
        <w:t xml:space="preserve"> discussion cut short by the 9pm hour.</w:t>
      </w:r>
    </w:p>
    <w:p w14:paraId="2F785CA3" w14:textId="77777777" w:rsidR="00F23504" w:rsidRDefault="00F23504" w:rsidP="00DE2A69"/>
    <w:p w14:paraId="3786A784" w14:textId="77777777" w:rsidR="002B474C" w:rsidRDefault="002B474C" w:rsidP="00DE2A69"/>
    <w:sectPr w:rsidR="002B474C" w:rsidSect="00EA3E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529A"/>
    <w:multiLevelType w:val="hybridMultilevel"/>
    <w:tmpl w:val="4CCA557E"/>
    <w:lvl w:ilvl="0" w:tplc="39224DD2">
      <w:start w:val="1"/>
      <w:numFmt w:val="decimal"/>
      <w:pStyle w:val="Heading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4C"/>
    <w:rsid w:val="00060250"/>
    <w:rsid w:val="00087207"/>
    <w:rsid w:val="002B474C"/>
    <w:rsid w:val="003D4058"/>
    <w:rsid w:val="00483383"/>
    <w:rsid w:val="004D1EE1"/>
    <w:rsid w:val="00573717"/>
    <w:rsid w:val="007F3805"/>
    <w:rsid w:val="0080638B"/>
    <w:rsid w:val="008C2D3F"/>
    <w:rsid w:val="00A349E3"/>
    <w:rsid w:val="00A35B25"/>
    <w:rsid w:val="00C01B43"/>
    <w:rsid w:val="00DD4A7F"/>
    <w:rsid w:val="00DE2A69"/>
    <w:rsid w:val="00EA3E33"/>
    <w:rsid w:val="00F009F3"/>
    <w:rsid w:val="00F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DEC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8B"/>
    <w:pPr>
      <w:ind w:firstLine="720"/>
    </w:pPr>
    <w:rPr>
      <w:rFonts w:ascii="Gill Sans" w:hAnsi="Gill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1EE1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D1EE1"/>
    <w:pPr>
      <w:numPr>
        <w:numId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638B"/>
    <w:pPr>
      <w:keepNext/>
    </w:pPr>
    <w:rPr>
      <w:rFonts w:ascii="Gill Sans" w:hAnsi="Gill Sans"/>
    </w:rPr>
  </w:style>
  <w:style w:type="character" w:customStyle="1" w:styleId="Heading2Char">
    <w:name w:val="Heading 2 Char"/>
    <w:basedOn w:val="DefaultParagraphFont"/>
    <w:link w:val="Heading2"/>
    <w:uiPriority w:val="9"/>
    <w:rsid w:val="004D1EE1"/>
    <w:rPr>
      <w:rFonts w:ascii="Gill Sans" w:eastAsiaTheme="majorEastAsia" w:hAnsi="Gill Sans" w:cstheme="majorBidi"/>
      <w:color w:val="4F81BD" w:themeColor="accent1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EE1"/>
    <w:rPr>
      <w:rFonts w:ascii="Gill Sans" w:eastAsiaTheme="majorEastAsia" w:hAnsi="Gill Sans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1E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EE1"/>
    <w:rPr>
      <w:rFonts w:ascii="Gill Sans" w:eastAsiaTheme="majorEastAsia" w:hAnsi="Gill Sans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raphic">
    <w:name w:val="graphic"/>
    <w:basedOn w:val="NoSpacing"/>
    <w:next w:val="Normal"/>
    <w:autoRedefine/>
    <w:qFormat/>
    <w:rsid w:val="00A349E3"/>
    <w:pPr>
      <w:keepNext w:val="0"/>
      <w:widowControl w:val="0"/>
      <w:spacing w:before="60" w:after="60"/>
    </w:pPr>
    <w:rPr>
      <w:noProof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349E3"/>
    <w:pPr>
      <w:spacing w:after="200"/>
      <w:ind w:firstLine="0"/>
    </w:pPr>
    <w:rPr>
      <w:bCs/>
      <w:color w:val="4F81BD" w:themeColor="accent1"/>
      <w:sz w:val="20"/>
      <w:szCs w:val="18"/>
    </w:rPr>
  </w:style>
  <w:style w:type="paragraph" w:customStyle="1" w:styleId="BlockQuote">
    <w:name w:val="Block Quote"/>
    <w:basedOn w:val="Normal"/>
    <w:next w:val="Normal"/>
    <w:autoRedefine/>
    <w:qFormat/>
    <w:rsid w:val="00A349E3"/>
    <w:pPr>
      <w:ind w:left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218</Words>
  <Characters>1247</Characters>
  <Application>Microsoft Macintosh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 Schoenberg</dc:creator>
  <cp:keywords/>
  <dc:description/>
  <cp:lastModifiedBy>Arnie Schoenberg</cp:lastModifiedBy>
  <cp:revision>1</cp:revision>
  <dcterms:created xsi:type="dcterms:W3CDTF">2015-11-14T04:20:00Z</dcterms:created>
  <dcterms:modified xsi:type="dcterms:W3CDTF">2015-12-17T20:02:00Z</dcterms:modified>
</cp:coreProperties>
</file>